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16B" w:rsidRPr="005E6C92" w:rsidRDefault="0090216B" w:rsidP="00694A80">
      <w:pPr>
        <w:pStyle w:val="a3"/>
        <w:jc w:val="center"/>
        <w:rPr>
          <w:rFonts w:ascii="PT Astra Sans" w:hAnsi="PT Astra Sans"/>
          <w:b/>
          <w:sz w:val="28"/>
          <w:szCs w:val="28"/>
        </w:rPr>
      </w:pPr>
      <w:r w:rsidRPr="005E6C92">
        <w:rPr>
          <w:rFonts w:ascii="PT Astra Sans" w:hAnsi="PT Astra Sans"/>
          <w:b/>
          <w:sz w:val="28"/>
          <w:szCs w:val="28"/>
        </w:rPr>
        <w:t xml:space="preserve">ПЛАН РАБОТЫ  </w:t>
      </w:r>
    </w:p>
    <w:p w:rsidR="0090216B" w:rsidRPr="005E6C92" w:rsidRDefault="0090216B" w:rsidP="00694A80">
      <w:pPr>
        <w:pStyle w:val="a3"/>
        <w:jc w:val="center"/>
        <w:rPr>
          <w:rFonts w:ascii="PT Astra Sans" w:hAnsi="PT Astra Sans"/>
          <w:b/>
          <w:sz w:val="28"/>
          <w:szCs w:val="28"/>
        </w:rPr>
      </w:pPr>
      <w:r w:rsidRPr="005E6C92">
        <w:rPr>
          <w:rFonts w:ascii="PT Astra Sans" w:hAnsi="PT Astra Sans"/>
          <w:b/>
          <w:sz w:val="28"/>
          <w:szCs w:val="28"/>
        </w:rPr>
        <w:t>Отдела культуры Администрации Белозерского района</w:t>
      </w:r>
      <w:r w:rsidR="00850964" w:rsidRPr="005E6C92">
        <w:rPr>
          <w:rFonts w:ascii="PT Astra Sans" w:hAnsi="PT Astra Sans"/>
          <w:b/>
          <w:sz w:val="28"/>
          <w:szCs w:val="28"/>
        </w:rPr>
        <w:t xml:space="preserve"> и подведомственных учреждений </w:t>
      </w:r>
      <w:r w:rsidRPr="005E6C92">
        <w:rPr>
          <w:rFonts w:ascii="PT Astra Sans" w:hAnsi="PT Astra Sans"/>
          <w:b/>
          <w:sz w:val="28"/>
          <w:szCs w:val="28"/>
        </w:rPr>
        <w:t xml:space="preserve"> </w:t>
      </w:r>
    </w:p>
    <w:p w:rsidR="0090216B" w:rsidRPr="005E6C92" w:rsidRDefault="0090216B" w:rsidP="0090216B">
      <w:pPr>
        <w:pStyle w:val="a3"/>
        <w:jc w:val="center"/>
        <w:rPr>
          <w:rFonts w:ascii="PT Astra Sans" w:hAnsi="PT Astra Sans"/>
          <w:b/>
          <w:sz w:val="28"/>
          <w:szCs w:val="28"/>
        </w:rPr>
      </w:pPr>
      <w:r w:rsidRPr="005E6C92">
        <w:rPr>
          <w:rFonts w:ascii="PT Astra Sans" w:hAnsi="PT Astra Sans"/>
          <w:b/>
          <w:sz w:val="28"/>
          <w:szCs w:val="28"/>
        </w:rPr>
        <w:t>сентябрь 20</w:t>
      </w:r>
      <w:r w:rsidR="00012DB3" w:rsidRPr="005E6C92">
        <w:rPr>
          <w:rFonts w:ascii="PT Astra Sans" w:hAnsi="PT Astra Sans"/>
          <w:b/>
          <w:sz w:val="28"/>
          <w:szCs w:val="28"/>
        </w:rPr>
        <w:t>20</w:t>
      </w:r>
      <w:r w:rsidRPr="005E6C92">
        <w:rPr>
          <w:rFonts w:ascii="PT Astra Sans" w:hAnsi="PT Astra Sans"/>
          <w:b/>
          <w:sz w:val="28"/>
          <w:szCs w:val="28"/>
        </w:rPr>
        <w:t xml:space="preserve"> г</w:t>
      </w:r>
      <w:r w:rsidR="007B2410" w:rsidRPr="005E6C92">
        <w:rPr>
          <w:rFonts w:ascii="PT Astra Sans" w:hAnsi="PT Astra Sans"/>
          <w:b/>
          <w:sz w:val="28"/>
          <w:szCs w:val="28"/>
        </w:rPr>
        <w:t>од</w:t>
      </w:r>
    </w:p>
    <w:p w:rsidR="00A00D66" w:rsidRDefault="00A00D66" w:rsidP="0090216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1"/>
        <w:tblW w:w="120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1559"/>
        <w:gridCol w:w="1843"/>
        <w:gridCol w:w="1843"/>
      </w:tblGrid>
      <w:tr w:rsidR="005E6C92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DB3" w:rsidRPr="005E6C92" w:rsidRDefault="00012DB3" w:rsidP="00694A80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012DB3" w:rsidRPr="005E6C92" w:rsidRDefault="00012DB3" w:rsidP="00694A80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DB3" w:rsidRPr="005E6C92" w:rsidRDefault="00012DB3" w:rsidP="00694A80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Форма проведения, название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DB3" w:rsidRPr="005E6C92" w:rsidRDefault="00012DB3" w:rsidP="00694A80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DB3" w:rsidRPr="005E6C92" w:rsidRDefault="00012DB3" w:rsidP="00694A80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2DB3" w:rsidRPr="005E6C92" w:rsidRDefault="00012DB3" w:rsidP="00773E97">
            <w:pPr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b/>
                <w:sz w:val="24"/>
                <w:szCs w:val="24"/>
              </w:rPr>
              <w:t>Организационные мероприятия</w:t>
            </w:r>
          </w:p>
        </w:tc>
      </w:tr>
      <w:tr w:rsidR="005E6C92" w:rsidRPr="005E6C92" w:rsidTr="00012DB3">
        <w:trPr>
          <w:gridAfter w:val="1"/>
          <w:wAfter w:w="1843" w:type="dxa"/>
          <w:trHeight w:val="116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DB3" w:rsidRPr="005E6C92" w:rsidRDefault="00012DB3" w:rsidP="00694A80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До 25.09.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12DB3" w:rsidRPr="005E6C92" w:rsidRDefault="00012DB3" w:rsidP="00012DB3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 xml:space="preserve">Подготовка отчетов за  </w:t>
            </w:r>
            <w:r w:rsidRPr="005E6C92">
              <w:rPr>
                <w:rFonts w:ascii="PT Astra Sans" w:hAnsi="PT Astra Sans" w:cs="Times New Roman"/>
                <w:sz w:val="24"/>
                <w:szCs w:val="24"/>
                <w:lang w:val="en-US"/>
              </w:rPr>
              <w:t>III</w:t>
            </w:r>
            <w:r w:rsidRPr="005E6C92">
              <w:rPr>
                <w:rFonts w:ascii="PT Astra Sans" w:hAnsi="PT Astra Sans" w:cs="Times New Roman"/>
                <w:sz w:val="24"/>
                <w:szCs w:val="24"/>
              </w:rPr>
              <w:t xml:space="preserve"> квартал 2020 года:</w:t>
            </w:r>
          </w:p>
          <w:p w:rsidR="00012DB3" w:rsidRPr="005E6C92" w:rsidRDefault="00012DB3" w:rsidP="00F67B56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- по исполнению  муниципальных  программ  межведомственных планов работы;</w:t>
            </w:r>
          </w:p>
          <w:p w:rsidR="00012DB3" w:rsidRPr="005E6C92" w:rsidRDefault="00012DB3" w:rsidP="00012DB3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 xml:space="preserve">- по основным показателям сфер деятельности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2DB3" w:rsidRPr="005E6C92" w:rsidRDefault="00012DB3" w:rsidP="00694A80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Отдел культуры, учреждения культуры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2DB3" w:rsidRPr="005E6C92" w:rsidRDefault="00012DB3" w:rsidP="00694A80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Фалькова И.В., руководители учреждений</w:t>
            </w:r>
          </w:p>
        </w:tc>
      </w:tr>
      <w:tr w:rsidR="005E6C92" w:rsidRPr="005E6C92" w:rsidTr="00012DB3">
        <w:trPr>
          <w:gridAfter w:val="1"/>
          <w:wAfter w:w="1843" w:type="dxa"/>
          <w:trHeight w:val="547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12DB3" w:rsidRPr="005E6C92" w:rsidRDefault="00012DB3" w:rsidP="000E4F61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До 05.09.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12DB3" w:rsidRPr="005E6C92" w:rsidRDefault="005E6C92" w:rsidP="00566FB3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Отчет о</w:t>
            </w:r>
            <w:r w:rsidR="00012DB3" w:rsidRPr="005E6C92">
              <w:rPr>
                <w:rFonts w:ascii="PT Astra Sans" w:hAnsi="PT Astra Sans" w:cs="Times New Roman"/>
                <w:sz w:val="24"/>
                <w:szCs w:val="24"/>
              </w:rPr>
              <w:t xml:space="preserve">  работе учреждений культуры в летний период</w:t>
            </w:r>
            <w:r w:rsidRPr="005E6C92">
              <w:rPr>
                <w:rFonts w:ascii="PT Astra Sans" w:hAnsi="PT Astra Sans" w:cs="Times New Roman"/>
                <w:sz w:val="24"/>
                <w:szCs w:val="24"/>
              </w:rPr>
              <w:t xml:space="preserve"> (в рамках районной программы «Долгожданное лето»)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DB3" w:rsidRPr="005E6C92" w:rsidRDefault="00012DB3" w:rsidP="00694A80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12DB3" w:rsidRPr="005E6C92" w:rsidRDefault="00012DB3" w:rsidP="00694A80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left w:val="single" w:sz="4" w:space="0" w:color="000000"/>
              <w:right w:val="single" w:sz="4" w:space="0" w:color="000000"/>
            </w:tcBorders>
          </w:tcPr>
          <w:p w:rsidR="00012DB3" w:rsidRPr="005E6C92" w:rsidRDefault="00012DB3" w:rsidP="00A40B18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07,14,21,28.09.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B3" w:rsidRPr="005E6C92" w:rsidRDefault="00012DB3" w:rsidP="00A40B18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Аппаратное совещание у начальника Отдела культуры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B3" w:rsidRPr="005E6C92" w:rsidRDefault="00012DB3" w:rsidP="00D74830">
            <w:pPr>
              <w:spacing w:line="240" w:lineRule="atLeast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DB3" w:rsidRPr="005E6C92" w:rsidRDefault="00012DB3" w:rsidP="00D74830">
            <w:pPr>
              <w:spacing w:line="240" w:lineRule="atLeast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Фалькова И.В.</w:t>
            </w: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left w:val="single" w:sz="4" w:space="0" w:color="000000"/>
              <w:right w:val="single" w:sz="4" w:space="0" w:color="000000"/>
            </w:tcBorders>
          </w:tcPr>
          <w:p w:rsidR="00C50585" w:rsidRPr="005E6C92" w:rsidRDefault="00C50585" w:rsidP="00583269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85" w:rsidRPr="005E6C92" w:rsidRDefault="00C50585" w:rsidP="00384D56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 xml:space="preserve">Внесение в </w:t>
            </w:r>
            <w:proofErr w:type="spellStart"/>
            <w:r w:rsidRPr="005E6C92">
              <w:rPr>
                <w:rFonts w:ascii="PT Astra Sans" w:hAnsi="PT Astra Sans" w:cs="Times New Roman"/>
                <w:sz w:val="24"/>
                <w:szCs w:val="24"/>
              </w:rPr>
              <w:t>Госкаталог</w:t>
            </w:r>
            <w:proofErr w:type="spellEnd"/>
            <w:r w:rsidRPr="005E6C92">
              <w:rPr>
                <w:rFonts w:ascii="PT Astra Sans" w:hAnsi="PT Astra Sans" w:cs="Times New Roman"/>
                <w:sz w:val="24"/>
                <w:szCs w:val="24"/>
              </w:rPr>
              <w:t xml:space="preserve"> музейного фонда  предметов основного фонда 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85" w:rsidRPr="005E6C92" w:rsidRDefault="00C50585" w:rsidP="00513CF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85" w:rsidRPr="005E6C92" w:rsidRDefault="00C50585" w:rsidP="00513CFC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</w:p>
        </w:tc>
      </w:tr>
      <w:tr w:rsidR="005E6C92" w:rsidRPr="005E6C92" w:rsidTr="00012DB3"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85" w:rsidRPr="005E6C92" w:rsidRDefault="00C50585" w:rsidP="00D6187A">
            <w:pPr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Информационно – методическое обеспечение</w:t>
            </w:r>
          </w:p>
        </w:tc>
        <w:tc>
          <w:tcPr>
            <w:tcW w:w="1843" w:type="dxa"/>
          </w:tcPr>
          <w:p w:rsidR="00C50585" w:rsidRPr="005E6C92" w:rsidRDefault="00C50585" w:rsidP="009B5272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85" w:rsidRPr="005E6C92" w:rsidRDefault="00C50585" w:rsidP="008A2EE0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Весь период</w:t>
            </w:r>
          </w:p>
          <w:p w:rsidR="00C50585" w:rsidRPr="005E6C92" w:rsidRDefault="00C50585" w:rsidP="008A2EE0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85" w:rsidRPr="005E6C92" w:rsidRDefault="00C50585" w:rsidP="008A2EE0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Размещение материалов о мероприятиях в СМИ, сети «Интернет»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85" w:rsidRPr="005E6C92" w:rsidRDefault="00C50585" w:rsidP="008A2EE0">
            <w:pPr>
              <w:spacing w:line="240" w:lineRule="atLeast"/>
              <w:jc w:val="center"/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  <w:t>Отдел культуры, учреждения культуры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85" w:rsidRPr="005E6C92" w:rsidRDefault="00C50585" w:rsidP="008A2EE0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Главный специалист </w:t>
            </w:r>
            <w:proofErr w:type="gramStart"/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, руководители учреждений</w:t>
            </w: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585" w:rsidRPr="005E6C92" w:rsidRDefault="00C50585" w:rsidP="00694A80">
            <w:pPr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Культурно-массовые мероприятия</w:t>
            </w: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85" w:rsidRPr="005E6C92" w:rsidRDefault="00C50585" w:rsidP="00171207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01.09.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85" w:rsidRPr="005E6C92" w:rsidRDefault="00C50585" w:rsidP="00694A80">
            <w:pPr>
              <w:rPr>
                <w:rFonts w:ascii="PT Astra Sans" w:hAnsi="PT Astra Sans" w:cs="Times New Roman"/>
                <w:b/>
                <w:i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b/>
                <w:i/>
                <w:sz w:val="24"/>
                <w:szCs w:val="24"/>
                <w:lang w:eastAsia="ru-RU"/>
              </w:rPr>
              <w:t>Ко  Дню знаний:</w:t>
            </w:r>
          </w:p>
          <w:p w:rsidR="00C50585" w:rsidRPr="005E6C92" w:rsidRDefault="00C50585" w:rsidP="005E6C92">
            <w:pPr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поздравительные онлайн </w:t>
            </w:r>
            <w:r w:rsidR="005E6C92"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– </w:t>
            </w: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публикации «День  знаний»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85" w:rsidRPr="005E6C92" w:rsidRDefault="00C50585" w:rsidP="00694A80">
            <w:pPr>
              <w:jc w:val="center"/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  <w:t>Соц. сети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85" w:rsidRPr="005E6C92" w:rsidRDefault="00C50585" w:rsidP="00694A80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85" w:rsidRPr="005E6C92" w:rsidRDefault="00C50585" w:rsidP="00225D04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01-03.09.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85" w:rsidRPr="005E6C92" w:rsidRDefault="00C50585" w:rsidP="00225D04">
            <w:pPr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Цикл мероприятий ко Дню солидарности в борьбе с терроризмом:</w:t>
            </w:r>
          </w:p>
          <w:p w:rsidR="00C50585" w:rsidRPr="005E6C92" w:rsidRDefault="00C50585" w:rsidP="00225D04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6C92">
              <w:rPr>
                <w:rFonts w:ascii="PT Astra Sans" w:hAnsi="PT Astra Sans" w:cs="Times New Roman"/>
                <w:sz w:val="24"/>
                <w:szCs w:val="24"/>
              </w:rPr>
              <w:t>информационные  стенды;</w:t>
            </w:r>
          </w:p>
          <w:p w:rsidR="00C50585" w:rsidRPr="005E6C92" w:rsidRDefault="00C50585" w:rsidP="00171207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 xml:space="preserve">- выставка  литературы </w:t>
            </w:r>
            <w:r w:rsidRPr="005E6C92">
              <w:rPr>
                <w:rFonts w:ascii="PT Astra Sans" w:hAnsi="PT Astra Sans"/>
                <w:sz w:val="24"/>
                <w:szCs w:val="24"/>
              </w:rPr>
              <w:t>«</w:t>
            </w:r>
            <w:r w:rsidRPr="005E6C92">
              <w:rPr>
                <w:rFonts w:ascii="PT Astra Sans" w:hAnsi="PT Astra Sans"/>
                <w:sz w:val="24"/>
                <w:szCs w:val="24"/>
                <w:shd w:val="clear" w:color="auto" w:fill="F4F7FB"/>
              </w:rPr>
              <w:t>Терроризм. В паутине зла»</w:t>
            </w:r>
            <w:r w:rsidRPr="005E6C92">
              <w:rPr>
                <w:rFonts w:ascii="PT Astra Sans" w:hAnsi="PT Astra Sans" w:cs="Times New Roman"/>
                <w:sz w:val="24"/>
                <w:szCs w:val="24"/>
              </w:rPr>
              <w:t>;</w:t>
            </w:r>
          </w:p>
          <w:p w:rsidR="00C50585" w:rsidRPr="005E6C92" w:rsidRDefault="00C50585" w:rsidP="00171207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- тематическая акция в социальных сетях «День солидарности в борьбе с терроризмом»;</w:t>
            </w:r>
          </w:p>
          <w:p w:rsidR="00C50585" w:rsidRPr="005E6C92" w:rsidRDefault="00C50585" w:rsidP="00126D5A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 xml:space="preserve">- </w:t>
            </w: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информационная   акция:</w:t>
            </w: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Pr="005E6C92">
              <w:rPr>
                <w:rFonts w:ascii="PT Astra Sans" w:hAnsi="PT Astra Sans" w:cs="Times New Roman"/>
                <w:sz w:val="24"/>
                <w:szCs w:val="24"/>
              </w:rPr>
              <w:t>Скажем терроризму - НЕТ!</w:t>
            </w: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 xml:space="preserve">»  </w:t>
            </w: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(распространение буклетов);</w:t>
            </w:r>
          </w:p>
          <w:p w:rsidR="00C50585" w:rsidRPr="005E6C92" w:rsidRDefault="00C50585" w:rsidP="00126D5A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- </w:t>
            </w:r>
            <w:r w:rsidRPr="005E6C92">
              <w:rPr>
                <w:rFonts w:ascii="PT Astra Sans" w:hAnsi="PT Astra Sans" w:cs="Times New Roman"/>
                <w:sz w:val="24"/>
                <w:szCs w:val="24"/>
              </w:rPr>
              <w:t>информационный  час  «Твоя безопасность в твоих руках»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85" w:rsidRPr="005E6C92" w:rsidRDefault="00C50585" w:rsidP="00384D56">
            <w:pPr>
              <w:jc w:val="center"/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  <w:t>Учреждения культур, соц. сети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85" w:rsidRPr="005E6C92" w:rsidRDefault="00C50585" w:rsidP="00225D04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Руководители учреждений</w:t>
            </w:r>
          </w:p>
        </w:tc>
      </w:tr>
      <w:tr w:rsidR="005E6C92" w:rsidRPr="005E6C92" w:rsidTr="00012DB3">
        <w:trPr>
          <w:gridAfter w:val="1"/>
          <w:wAfter w:w="1843" w:type="dxa"/>
          <w:trHeight w:val="855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0585" w:rsidRPr="005E6C92" w:rsidRDefault="00C50585" w:rsidP="00117BE3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02,03.09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0585" w:rsidRPr="005E6C92" w:rsidRDefault="00C50585" w:rsidP="009E73A4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информационная акция</w:t>
            </w: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Pr="005E6C92">
              <w:rPr>
                <w:rFonts w:ascii="PT Astra Sans" w:hAnsi="PT Astra Sans" w:cs="Times New Roman"/>
                <w:sz w:val="24"/>
                <w:szCs w:val="24"/>
              </w:rPr>
              <w:t>Дальневосточная Победа</w:t>
            </w: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 xml:space="preserve">» </w:t>
            </w: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(распространение буклетов, размещение в соц. сетях тематических публикаций);</w:t>
            </w:r>
          </w:p>
          <w:p w:rsidR="00C50585" w:rsidRPr="005E6C92" w:rsidRDefault="00F0411D" w:rsidP="00C50585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0585" w:rsidRPr="005E6C92" w:rsidRDefault="00C50585" w:rsidP="00677989">
            <w:pPr>
              <w:spacing w:line="240" w:lineRule="atLeast"/>
              <w:jc w:val="center"/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  <w:t xml:space="preserve">Отдел культуры, учреждения культуры, соц. сети, улицы с. </w:t>
            </w:r>
            <w:proofErr w:type="gramStart"/>
            <w:r w:rsidRPr="005E6C92"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  <w:t>Белозерское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0585" w:rsidRPr="005E6C92" w:rsidRDefault="00C50585" w:rsidP="00677989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Главный специалист </w:t>
            </w:r>
            <w:proofErr w:type="gramStart"/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, руководители учреждений</w:t>
            </w:r>
          </w:p>
        </w:tc>
      </w:tr>
      <w:tr w:rsidR="005E6C92" w:rsidRPr="005E6C92" w:rsidTr="00F0411D">
        <w:trPr>
          <w:gridAfter w:val="1"/>
          <w:wAfter w:w="1843" w:type="dxa"/>
          <w:trHeight w:val="421"/>
        </w:trPr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0411D" w:rsidRPr="005E6C92" w:rsidRDefault="00FE1B04" w:rsidP="00FE1B04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*</w:t>
            </w:r>
            <w:r w:rsidR="00F0411D"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Цикл мероприятий, посвященных  Дню окончания второй мировой войны</w:t>
            </w:r>
            <w:r w:rsidR="00F0411D"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 xml:space="preserve"> (02.03.09)</w:t>
            </w:r>
            <w:r w:rsidR="00F0411D"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F0411D" w:rsidRPr="005E6C92" w:rsidTr="00C50585">
        <w:trPr>
          <w:gridAfter w:val="1"/>
          <w:wAfter w:w="1843" w:type="dxa"/>
          <w:trHeight w:val="551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0411D" w:rsidRPr="005E6C92" w:rsidRDefault="00F0411D" w:rsidP="00117BE3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03.09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11D" w:rsidRPr="005E6C92" w:rsidRDefault="00F0411D" w:rsidP="00F0411D">
            <w:pPr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Исторический</w:t>
            </w:r>
            <w:proofErr w:type="gramEnd"/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квест</w:t>
            </w:r>
            <w:proofErr w:type="spellEnd"/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 </w:t>
            </w: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Pr="005E6C92">
              <w:rPr>
                <w:rFonts w:ascii="PT Astra Sans" w:hAnsi="PT Astra Sans" w:cs="Times New Roman"/>
                <w:sz w:val="24"/>
                <w:szCs w:val="24"/>
              </w:rPr>
              <w:t>Дальневосточная Победа</w:t>
            </w:r>
            <w:r w:rsidRPr="005E6C92"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11D" w:rsidRPr="005E6C92" w:rsidRDefault="00F0411D" w:rsidP="00677989">
            <w:pPr>
              <w:spacing w:line="240" w:lineRule="atLeast"/>
              <w:jc w:val="center"/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  <w:t>Аллея Памяти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11D" w:rsidRPr="005E6C92" w:rsidRDefault="00FE1B04" w:rsidP="00677989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Руководители  учреждений</w:t>
            </w:r>
          </w:p>
        </w:tc>
      </w:tr>
      <w:tr w:rsidR="005E6C92" w:rsidRPr="005E6C92" w:rsidTr="00C50585">
        <w:trPr>
          <w:gridAfter w:val="1"/>
          <w:wAfter w:w="1843" w:type="dxa"/>
          <w:trHeight w:val="551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0411D" w:rsidRPr="005E6C92" w:rsidRDefault="00F0411D" w:rsidP="00F0411D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02.09.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11D" w:rsidRPr="005E6C92" w:rsidRDefault="00F0411D" w:rsidP="008168EF">
            <w:pPr>
              <w:rPr>
                <w:rFonts w:ascii="PT Astra Sans" w:eastAsiaTheme="minorHAnsi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Показ художественного фильма «Судьба человека» (в рамках акции «</w:t>
            </w:r>
            <w:r w:rsidRPr="005E6C92">
              <w:rPr>
                <w:rFonts w:ascii="PT Astra Sans" w:hAnsi="PT Astra Sans" w:cs="Arial"/>
                <w:sz w:val="24"/>
                <w:szCs w:val="24"/>
              </w:rPr>
              <w:t>Великое кино Великой страны</w:t>
            </w: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11D" w:rsidRPr="005E6C92" w:rsidRDefault="00F0411D" w:rsidP="008168EF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Уличный экран с. </w:t>
            </w:r>
            <w:proofErr w:type="gramStart"/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lastRenderedPageBreak/>
              <w:t>Белозерское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11D" w:rsidRPr="005E6C92" w:rsidRDefault="00F0411D" w:rsidP="008168EF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lastRenderedPageBreak/>
              <w:t>Солонина Г.Т.</w:t>
            </w:r>
          </w:p>
        </w:tc>
      </w:tr>
      <w:tr w:rsidR="00F0411D" w:rsidRPr="005E6C92" w:rsidTr="00C50585">
        <w:trPr>
          <w:gridAfter w:val="1"/>
          <w:wAfter w:w="1843" w:type="dxa"/>
          <w:trHeight w:val="551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0411D" w:rsidRPr="005E6C92" w:rsidRDefault="00F0411D" w:rsidP="00117BE3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lastRenderedPageBreak/>
              <w:t>02.09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11D" w:rsidRPr="005E6C92" w:rsidRDefault="00F0411D" w:rsidP="00C50585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Информационная акция «Дальневосточная Победа»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11D" w:rsidRPr="005E6C92" w:rsidRDefault="00FE1B04" w:rsidP="00677989">
            <w:pPr>
              <w:spacing w:line="240" w:lineRule="atLeast"/>
              <w:jc w:val="center"/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  <w:t>Соц. сети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11D" w:rsidRPr="005E6C92" w:rsidRDefault="00FE1B04" w:rsidP="00677989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Макарова Е.Н.</w:t>
            </w:r>
          </w:p>
        </w:tc>
      </w:tr>
      <w:tr w:rsidR="00FE1B04" w:rsidRPr="005E6C92" w:rsidTr="00C50585">
        <w:trPr>
          <w:gridAfter w:val="1"/>
          <w:wAfter w:w="1843" w:type="dxa"/>
          <w:trHeight w:val="551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E1B04" w:rsidRPr="005E6C92" w:rsidRDefault="00FE1B04" w:rsidP="00117BE3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02,03.09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1B04" w:rsidRPr="005E6C92" w:rsidRDefault="00FE1B04" w:rsidP="00C50585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Выставка моделей военной техники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1B04" w:rsidRPr="005E6C92" w:rsidRDefault="00FE1B04" w:rsidP="00677989">
            <w:pPr>
              <w:spacing w:line="240" w:lineRule="atLeast"/>
              <w:jc w:val="center"/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  <w:t xml:space="preserve">Белозерская ДШИ, </w:t>
            </w:r>
          </w:p>
          <w:p w:rsidR="00FE1B04" w:rsidRPr="005E6C92" w:rsidRDefault="00FE1B04" w:rsidP="00FE1B04">
            <w:pPr>
              <w:spacing w:line="240" w:lineRule="atLeast"/>
              <w:jc w:val="center"/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  <w:t>соц. сети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1B04" w:rsidRPr="005E6C92" w:rsidRDefault="00FE1B04" w:rsidP="00677989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Дягилева Л.М.</w:t>
            </w:r>
          </w:p>
        </w:tc>
      </w:tr>
      <w:tr w:rsidR="005E6C92" w:rsidRPr="005E6C92" w:rsidTr="00C50585">
        <w:trPr>
          <w:gridAfter w:val="1"/>
          <w:wAfter w:w="1843" w:type="dxa"/>
          <w:trHeight w:val="551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0411D" w:rsidRPr="005E6C92" w:rsidRDefault="00F0411D" w:rsidP="00A27007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10-13.09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11D" w:rsidRPr="005E6C92" w:rsidRDefault="00F0411D" w:rsidP="00A27007">
            <w:pPr>
              <w:rPr>
                <w:rFonts w:ascii="PT Astra Sans" w:hAnsi="PT Astra Sans" w:cs="Times New Roman"/>
                <w:b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Arial"/>
                <w:sz w:val="24"/>
                <w:szCs w:val="24"/>
              </w:rPr>
              <w:t xml:space="preserve">Информационные онлайн публикации к единому дню  </w:t>
            </w:r>
            <w:r w:rsidRPr="005E6C92">
              <w:rPr>
                <w:rFonts w:ascii="PT Astra Sans" w:hAnsi="PT Astra Sans" w:cs="Arial"/>
                <w:sz w:val="24"/>
                <w:szCs w:val="24"/>
                <w:shd w:val="clear" w:color="auto" w:fill="FFFFFF"/>
              </w:rPr>
              <w:t>голосования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11D" w:rsidRPr="005E6C92" w:rsidRDefault="00F0411D" w:rsidP="00A27007">
            <w:pPr>
              <w:spacing w:line="240" w:lineRule="atLeast"/>
              <w:jc w:val="center"/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  <w:t>Соц. сети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11D" w:rsidRPr="005E6C92" w:rsidRDefault="00F0411D" w:rsidP="00A27007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5E6C92" w:rsidRPr="005E6C92" w:rsidTr="00C50585">
        <w:trPr>
          <w:gridAfter w:val="1"/>
          <w:wAfter w:w="1843" w:type="dxa"/>
          <w:trHeight w:val="551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5E6C92" w:rsidRPr="005E6C92" w:rsidRDefault="005E6C92" w:rsidP="00A27007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6C92" w:rsidRPr="005E6C92" w:rsidRDefault="005E6C92" w:rsidP="00A27007">
            <w:pPr>
              <w:rPr>
                <w:rFonts w:ascii="PT Astra Sans" w:hAnsi="PT Astra Sans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6C92" w:rsidRPr="005E6C92" w:rsidRDefault="005E6C92" w:rsidP="00A27007">
            <w:pPr>
              <w:spacing w:line="240" w:lineRule="atLeast"/>
              <w:jc w:val="center"/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6C92" w:rsidRPr="005E6C92" w:rsidRDefault="005E6C92" w:rsidP="00A27007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</w:p>
        </w:tc>
      </w:tr>
      <w:tr w:rsidR="005E6C92" w:rsidRPr="005E6C92" w:rsidTr="00FE1B04">
        <w:trPr>
          <w:gridAfter w:val="1"/>
          <w:wAfter w:w="1843" w:type="dxa"/>
          <w:trHeight w:val="602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0411D" w:rsidRPr="005E6C92" w:rsidRDefault="00F0411D" w:rsidP="005E6C92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5E6C92">
              <w:rPr>
                <w:rFonts w:ascii="PT Astra Sans" w:hAnsi="PT Astra Sans"/>
                <w:sz w:val="24"/>
                <w:szCs w:val="24"/>
              </w:rPr>
              <w:t>11.09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11D" w:rsidRPr="005E6C92" w:rsidRDefault="00F0411D" w:rsidP="005E6C92">
            <w:pPr>
              <w:tabs>
                <w:tab w:val="left" w:pos="4871"/>
              </w:tabs>
              <w:rPr>
                <w:rFonts w:ascii="PT Astra Sans" w:hAnsi="PT Astra Sans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E6C92">
              <w:rPr>
                <w:rFonts w:ascii="PT Astra Sans" w:hAnsi="PT Astra Sans" w:cs="Times New Roman"/>
                <w:sz w:val="24"/>
                <w:szCs w:val="24"/>
                <w:shd w:val="clear" w:color="auto" w:fill="FFFFFF"/>
              </w:rPr>
              <w:t>Квест</w:t>
            </w:r>
            <w:proofErr w:type="spellEnd"/>
            <w:r w:rsidRPr="005E6C92">
              <w:rPr>
                <w:rFonts w:ascii="PT Astra Sans" w:hAnsi="PT Astra Sans" w:cs="Times New Roman"/>
                <w:sz w:val="24"/>
                <w:szCs w:val="24"/>
                <w:shd w:val="clear" w:color="auto" w:fill="FFFFFF"/>
              </w:rPr>
              <w:t xml:space="preserve"> - игра «По следам Великой победы»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11D" w:rsidRPr="005E6C92" w:rsidRDefault="00FE1B04" w:rsidP="00FE1B04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5E6C92">
              <w:rPr>
                <w:rFonts w:ascii="PT Astra Sans" w:hAnsi="PT Astra Sans"/>
                <w:sz w:val="24"/>
                <w:szCs w:val="24"/>
              </w:rPr>
              <w:t>Аллея Памяти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11D" w:rsidRPr="005E6C92" w:rsidRDefault="00FE1B04" w:rsidP="00027121">
            <w:pPr>
              <w:pStyle w:val="a3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5E6C92">
              <w:rPr>
                <w:rFonts w:ascii="PT Astra Sans" w:hAnsi="PT Astra Sans"/>
                <w:sz w:val="24"/>
                <w:szCs w:val="24"/>
              </w:rPr>
              <w:t>Данилова Л.С.</w:t>
            </w: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8E752D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11.09.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8E752D">
            <w:pPr>
              <w:pStyle w:val="a3"/>
              <w:spacing w:line="240" w:lineRule="atLeast"/>
              <w:rPr>
                <w:rFonts w:ascii="PT Astra Sans" w:eastAsia="Times New Roman" w:hAnsi="PT Astra Sans"/>
                <w:b/>
                <w:i/>
                <w:sz w:val="24"/>
                <w:szCs w:val="24"/>
                <w:lang w:eastAsia="ru-RU"/>
              </w:rPr>
            </w:pPr>
            <w:r w:rsidRPr="005E6C92">
              <w:rPr>
                <w:rFonts w:ascii="PT Astra Sans" w:eastAsia="Times New Roman" w:hAnsi="PT Astra Sans"/>
                <w:b/>
                <w:i/>
                <w:sz w:val="24"/>
                <w:szCs w:val="24"/>
                <w:lang w:eastAsia="ru-RU"/>
              </w:rPr>
              <w:t>К Всероссийскому дню трезвости:</w:t>
            </w:r>
          </w:p>
          <w:p w:rsidR="00F0411D" w:rsidRPr="005E6C92" w:rsidRDefault="00F0411D" w:rsidP="00171207">
            <w:pPr>
              <w:pStyle w:val="a3"/>
              <w:spacing w:line="240" w:lineRule="atLeast"/>
              <w:rPr>
                <w:rFonts w:ascii="PT Astra Sans" w:hAnsi="PT Astra Sans"/>
                <w:sz w:val="24"/>
                <w:szCs w:val="24"/>
              </w:rPr>
            </w:pPr>
            <w:r w:rsidRPr="005E6C92">
              <w:rPr>
                <w:rFonts w:ascii="PT Astra Sans" w:eastAsia="Times New Roman" w:hAnsi="PT Astra Sans"/>
                <w:sz w:val="24"/>
                <w:szCs w:val="24"/>
                <w:lang w:eastAsia="ru-RU"/>
              </w:rPr>
              <w:t>- беседы, тематические  часы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6A6F62">
            <w:pPr>
              <w:pStyle w:val="a3"/>
              <w:spacing w:line="240" w:lineRule="atLeast"/>
              <w:jc w:val="center"/>
              <w:rPr>
                <w:rFonts w:ascii="PT Astra Sans" w:hAnsi="PT Astra Sans"/>
                <w:sz w:val="24"/>
                <w:szCs w:val="24"/>
              </w:rPr>
            </w:pPr>
            <w:r w:rsidRPr="005E6C92">
              <w:rPr>
                <w:rFonts w:ascii="PT Astra Sans" w:hAnsi="PT Astra Sans"/>
                <w:sz w:val="24"/>
                <w:szCs w:val="24"/>
              </w:rPr>
              <w:t>Учреждения культуры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6A6F62">
            <w:pPr>
              <w:spacing w:line="240" w:lineRule="atLeast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Руководители  учреждений</w:t>
            </w: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384D56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с 11 по 15.09.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8E752D">
            <w:pPr>
              <w:pStyle w:val="a3"/>
              <w:spacing w:line="240" w:lineRule="atLeast"/>
              <w:rPr>
                <w:rFonts w:ascii="PT Astra Sans" w:eastAsia="Times New Roman" w:hAnsi="PT Astra Sans"/>
                <w:b/>
                <w:i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/>
                <w:sz w:val="24"/>
                <w:szCs w:val="24"/>
                <w:lang w:eastAsia="ru-RU"/>
              </w:rPr>
              <w:t xml:space="preserve">Информационная  акция </w:t>
            </w:r>
            <w:r w:rsidRPr="005E6C92">
              <w:rPr>
                <w:rFonts w:ascii="PT Astra Sans" w:hAnsi="PT Astra Sans"/>
                <w:b/>
                <w:sz w:val="24"/>
                <w:szCs w:val="24"/>
                <w:lang w:eastAsia="ru-RU"/>
              </w:rPr>
              <w:t xml:space="preserve"> </w:t>
            </w:r>
            <w:r w:rsidRPr="005E6C92">
              <w:rPr>
                <w:rStyle w:val="extended-textfull"/>
                <w:rFonts w:ascii="PT Astra Sans" w:hAnsi="PT Astra Sans"/>
                <w:sz w:val="24"/>
                <w:szCs w:val="24"/>
              </w:rPr>
              <w:t>«Броня крепка и танки наши быстры»</w:t>
            </w:r>
            <w:r w:rsidRPr="005E6C92">
              <w:rPr>
                <w:rFonts w:ascii="PT Astra Sans" w:hAnsi="PT Astra Sans"/>
                <w:sz w:val="24"/>
                <w:szCs w:val="24"/>
                <w:lang w:eastAsia="ru-RU"/>
              </w:rPr>
              <w:t xml:space="preserve"> (распространение буклетов)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6A6F62">
            <w:pPr>
              <w:pStyle w:val="a3"/>
              <w:spacing w:line="240" w:lineRule="atLeast"/>
              <w:jc w:val="center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6A6F62">
            <w:pPr>
              <w:spacing w:line="240" w:lineRule="atLeast"/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126D5A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15.09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126D5A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Виртуальная экскурсия по эко тропе «Экологическая тропинка»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BC3A6E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Белозерская МЦБ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6A6F62">
            <w:pPr>
              <w:spacing w:line="240" w:lineRule="atLeast"/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Данилова Л.С.</w:t>
            </w: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126D5A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21.09.</w:t>
            </w:r>
          </w:p>
          <w:p w:rsidR="00F0411D" w:rsidRPr="005E6C92" w:rsidRDefault="00F0411D" w:rsidP="00694A80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  <w:p w:rsidR="00F0411D" w:rsidRPr="005E6C92" w:rsidRDefault="00F0411D" w:rsidP="00694A80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4060AB">
            <w:pPr>
              <w:shd w:val="clear" w:color="auto" w:fill="FFFFFF"/>
              <w:rPr>
                <w:rFonts w:ascii="PT Astra Sans" w:hAnsi="PT Astra Sans" w:cs="Times New Roman"/>
                <w:b/>
                <w:i/>
                <w:sz w:val="24"/>
                <w:szCs w:val="24"/>
                <w:lang w:eastAsia="ar-SA"/>
              </w:rPr>
            </w:pPr>
            <w:r w:rsidRPr="005E6C92">
              <w:rPr>
                <w:rFonts w:ascii="PT Astra Sans" w:hAnsi="PT Astra Sans" w:cs="Times New Roman"/>
                <w:b/>
                <w:i/>
                <w:sz w:val="24"/>
                <w:szCs w:val="24"/>
                <w:lang w:eastAsia="ar-SA"/>
              </w:rPr>
              <w:t>К  Международному дню мира:</w:t>
            </w:r>
          </w:p>
          <w:p w:rsidR="00F0411D" w:rsidRPr="005E6C92" w:rsidRDefault="00F0411D" w:rsidP="00324F95">
            <w:pPr>
              <w:shd w:val="clear" w:color="auto" w:fill="FFFFFF"/>
              <w:rPr>
                <w:rFonts w:ascii="PT Astra Sans" w:eastAsia="yandex-sans" w:hAnsi="PT Astra Sans" w:cs="Times New Roman"/>
                <w:sz w:val="24"/>
                <w:szCs w:val="24"/>
                <w:shd w:val="clear" w:color="auto" w:fill="FFFFFF"/>
                <w:lang w:eastAsia="zh-CN" w:bidi="ar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 xml:space="preserve">- информационная акция «Мир ради будущего»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5E6C92" w:rsidP="005E6C92">
            <w:pPr>
              <w:jc w:val="center"/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  <w:t>Улицы</w:t>
            </w:r>
            <w:r w:rsidR="00F0411D" w:rsidRPr="005E6C92"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  <w:t xml:space="preserve"> с. </w:t>
            </w:r>
            <w:proofErr w:type="gramStart"/>
            <w:r w:rsidR="00F0411D" w:rsidRPr="005E6C92"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  <w:t>Белозерское</w:t>
            </w:r>
            <w:proofErr w:type="gramEnd"/>
            <w:r w:rsidR="00F0411D" w:rsidRPr="005E6C92"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  <w:t>, соц. сети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2D117B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Данилова Л.С.</w:t>
            </w:r>
          </w:p>
        </w:tc>
      </w:tr>
      <w:tr w:rsidR="005E6C92" w:rsidRPr="005E6C92" w:rsidTr="00012DB3">
        <w:trPr>
          <w:gridAfter w:val="1"/>
          <w:wAfter w:w="1843" w:type="dxa"/>
          <w:trHeight w:val="798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2C13E1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28.09. – 03.10.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233FE7">
            <w:pPr>
              <w:rPr>
                <w:rFonts w:ascii="PT Astra Sans" w:hAnsi="PT Astra Sans"/>
                <w:b/>
                <w:i/>
                <w:sz w:val="24"/>
                <w:szCs w:val="24"/>
              </w:rPr>
            </w:pPr>
            <w:r w:rsidRPr="005E6C92">
              <w:rPr>
                <w:rFonts w:ascii="PT Astra Sans" w:hAnsi="PT Astra Sans"/>
                <w:b/>
                <w:i/>
                <w:sz w:val="24"/>
                <w:szCs w:val="24"/>
              </w:rPr>
              <w:t xml:space="preserve">К 125 – </w:t>
            </w:r>
            <w:proofErr w:type="spellStart"/>
            <w:r w:rsidRPr="005E6C92">
              <w:rPr>
                <w:rFonts w:ascii="PT Astra Sans" w:hAnsi="PT Astra Sans"/>
                <w:b/>
                <w:i/>
                <w:sz w:val="24"/>
                <w:szCs w:val="24"/>
              </w:rPr>
              <w:t>летию</w:t>
            </w:r>
            <w:proofErr w:type="spellEnd"/>
            <w:r w:rsidRPr="005E6C92">
              <w:rPr>
                <w:rFonts w:ascii="PT Astra Sans" w:hAnsi="PT Astra Sans"/>
                <w:b/>
                <w:i/>
                <w:sz w:val="24"/>
                <w:szCs w:val="24"/>
              </w:rPr>
              <w:t xml:space="preserve"> со дня рождения С.А. Есенина (в рамках есенинской недели):</w:t>
            </w:r>
          </w:p>
          <w:p w:rsidR="00F0411D" w:rsidRPr="005E6C92" w:rsidRDefault="00F0411D" w:rsidP="00A34EE5">
            <w:pPr>
              <w:rPr>
                <w:rFonts w:ascii="PT Astra Sans" w:hAnsi="PT Astra Sans"/>
                <w:sz w:val="24"/>
                <w:szCs w:val="24"/>
              </w:rPr>
            </w:pPr>
            <w:r w:rsidRPr="005E6C92">
              <w:rPr>
                <w:rFonts w:ascii="PT Astra Sans" w:hAnsi="PT Astra Sans"/>
                <w:b/>
                <w:i/>
                <w:sz w:val="24"/>
                <w:szCs w:val="24"/>
              </w:rPr>
              <w:t xml:space="preserve">- </w:t>
            </w:r>
            <w:r w:rsidRPr="005E6C92">
              <w:rPr>
                <w:rFonts w:ascii="PT Astra Sans" w:hAnsi="PT Astra Sans"/>
                <w:i/>
                <w:sz w:val="24"/>
                <w:szCs w:val="24"/>
              </w:rPr>
              <w:t>к</w:t>
            </w:r>
            <w:r w:rsidRPr="005E6C92">
              <w:rPr>
                <w:rFonts w:ascii="PT Astra Sans" w:hAnsi="PT Astra Sans"/>
                <w:sz w:val="24"/>
                <w:szCs w:val="24"/>
              </w:rPr>
              <w:t>нижная выставка «Быть поэтом…»;</w:t>
            </w:r>
          </w:p>
          <w:p w:rsidR="00F0411D" w:rsidRPr="005E6C92" w:rsidRDefault="00F0411D" w:rsidP="00A34EE5">
            <w:pPr>
              <w:rPr>
                <w:rFonts w:ascii="PT Astra Sans" w:hAnsi="PT Astra Sans" w:cs="Times New Roman"/>
                <w:bCs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/>
                <w:sz w:val="24"/>
                <w:szCs w:val="24"/>
              </w:rPr>
              <w:t xml:space="preserve">-   </w:t>
            </w:r>
            <w:r w:rsidRPr="005E6C92">
              <w:rPr>
                <w:rFonts w:ascii="PT Astra Sans" w:hAnsi="PT Astra Sans" w:cs="Times New Roman"/>
                <w:sz w:val="24"/>
                <w:szCs w:val="24"/>
              </w:rPr>
              <w:t>литературные чтения «Есенину посвящается…»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836824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  <w:t>Белозерская МЦБ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F41DF9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Данилова Л.С.</w:t>
            </w: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A164D2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A164D2">
            <w:pPr>
              <w:rPr>
                <w:rFonts w:ascii="PT Astra Sans" w:hAnsi="PT Astra Sans" w:cs="Times New Roman"/>
                <w:b/>
                <w:i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b/>
                <w:i/>
                <w:sz w:val="24"/>
                <w:szCs w:val="24"/>
              </w:rPr>
              <w:t>К Всемирному дню сердца:</w:t>
            </w:r>
          </w:p>
          <w:p w:rsidR="005E6C92" w:rsidRPr="005E6C92" w:rsidRDefault="005E6C92" w:rsidP="00A164D2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b/>
                <w:i/>
                <w:sz w:val="24"/>
                <w:szCs w:val="24"/>
              </w:rPr>
              <w:t xml:space="preserve">- </w:t>
            </w:r>
            <w:r w:rsidRPr="005E6C92">
              <w:rPr>
                <w:rFonts w:ascii="PT Astra Sans" w:hAnsi="PT Astra Sans" w:cs="Times New Roman"/>
                <w:sz w:val="24"/>
                <w:szCs w:val="24"/>
              </w:rPr>
              <w:t>информационная акция по размещению буклетов</w:t>
            </w:r>
          </w:p>
          <w:p w:rsidR="00F0411D" w:rsidRPr="005E6C92" w:rsidRDefault="00F0411D" w:rsidP="00B467BE">
            <w:pPr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5E6C92" w:rsidP="0003365D">
            <w:pPr>
              <w:spacing w:line="240" w:lineRule="atLeast"/>
              <w:jc w:val="center"/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  <w:t>Соц. сети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03365D">
            <w:pPr>
              <w:spacing w:line="240" w:lineRule="atLeast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Руководители учреждений</w:t>
            </w: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806537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Весь период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384D56">
            <w:pPr>
              <w:pStyle w:val="a3"/>
              <w:rPr>
                <w:rFonts w:ascii="PT Astra Sans" w:hAnsi="PT Astra Sans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/>
                <w:sz w:val="24"/>
                <w:szCs w:val="24"/>
              </w:rPr>
              <w:t xml:space="preserve">Стендовая  выставка «Так начиналось село», посвященная 355-летию со дня образования </w:t>
            </w:r>
            <w:proofErr w:type="gramStart"/>
            <w:r w:rsidRPr="005E6C92">
              <w:rPr>
                <w:rFonts w:ascii="PT Astra Sans" w:hAnsi="PT Astra Sans"/>
                <w:sz w:val="24"/>
                <w:szCs w:val="24"/>
              </w:rPr>
              <w:t>с</w:t>
            </w:r>
            <w:proofErr w:type="gramEnd"/>
            <w:r w:rsidRPr="005E6C92">
              <w:rPr>
                <w:rFonts w:ascii="PT Astra Sans" w:hAnsi="PT Astra Sans"/>
                <w:sz w:val="24"/>
                <w:szCs w:val="24"/>
              </w:rPr>
              <w:t>. Белозерское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384D56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Белозерский РКМ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025691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Е.Н Макарова.</w:t>
            </w: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806537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384D56">
            <w:pPr>
              <w:rPr>
                <w:rFonts w:ascii="PT Astra Sans" w:hAnsi="PT Astra Sans" w:cs="Times New Roman"/>
                <w:sz w:val="24"/>
                <w:szCs w:val="24"/>
                <w:highlight w:val="yellow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>Обзорные экскурсии по залам музея «Будем знакомы, будем друзьями!»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C12625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Белозерский РКМ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C12625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Е.Н Макарова.</w:t>
            </w:r>
          </w:p>
        </w:tc>
      </w:tr>
      <w:tr w:rsidR="005E6C92" w:rsidRPr="005E6C92" w:rsidTr="00F0411D">
        <w:trPr>
          <w:gridAfter w:val="1"/>
          <w:wAfter w:w="1843" w:type="dxa"/>
          <w:trHeight w:hRule="exact" w:val="604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BB29C6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384D56">
            <w:pPr>
              <w:rPr>
                <w:rFonts w:ascii="PT Astra Sans" w:hAnsi="PT Astra Sans" w:cs="Times New Roman"/>
                <w:sz w:val="24"/>
                <w:szCs w:val="24"/>
                <w:highlight w:val="yellow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t xml:space="preserve">Тематические  экскурсии на основе экспозиции в зале «Археология. Палеонтология. Савин-1»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BB29C6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Белозерский РКМ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BB29C6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Е.Н Макарова.</w:t>
            </w:r>
          </w:p>
        </w:tc>
      </w:tr>
      <w:tr w:rsidR="00F0411D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BB29C6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C50585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Arial"/>
                <w:sz w:val="24"/>
                <w:szCs w:val="24"/>
              </w:rPr>
              <w:t xml:space="preserve">Публикация ссылок на </w:t>
            </w:r>
            <w:r w:rsidRPr="005E6C92">
              <w:rPr>
                <w:rFonts w:ascii="PT Astra Sans" w:hAnsi="PT Astra Sans" w:cs="Arial"/>
                <w:sz w:val="24"/>
                <w:szCs w:val="24"/>
              </w:rPr>
              <w:t>профилактические видеоролики  видео ролики</w:t>
            </w:r>
            <w:r w:rsidRPr="005E6C92">
              <w:rPr>
                <w:rFonts w:ascii="PT Astra Sans" w:hAnsi="PT Astra Sans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BB29C6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Соц. сети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BB29C6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384D56">
            <w:pPr>
              <w:rPr>
                <w:rFonts w:ascii="PT Astra Sans" w:hAnsi="PT Astra Sans" w:cs="Times New Roman"/>
                <w:i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b/>
                <w:i/>
                <w:sz w:val="24"/>
                <w:szCs w:val="24"/>
                <w:shd w:val="clear" w:color="auto" w:fill="FFFFFF"/>
              </w:rPr>
              <w:t xml:space="preserve">Показ </w:t>
            </w:r>
            <w:r w:rsidRPr="005E6C92">
              <w:rPr>
                <w:rFonts w:ascii="PT Astra Sans" w:hAnsi="PT Astra Sans" w:cs="Times New Roman"/>
                <w:b/>
                <w:i/>
                <w:sz w:val="24"/>
                <w:szCs w:val="24"/>
                <w:lang w:eastAsia="ru-RU"/>
              </w:rPr>
              <w:t>художественных фильмов, киномероприятия</w:t>
            </w:r>
            <w:r w:rsidRPr="005E6C92"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225D04">
            <w:pPr>
              <w:jc w:val="center"/>
              <w:rPr>
                <w:rFonts w:ascii="PT Astra Sans" w:eastAsia="Calibri" w:hAnsi="PT Astra San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225D04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806537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02.09.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F2788A">
            <w:pPr>
              <w:rPr>
                <w:rFonts w:ascii="PT Astra Sans" w:eastAsiaTheme="minorHAnsi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П</w:t>
            </w: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оказ художественного фильма «Судьба человека» (в рамках акции «</w:t>
            </w:r>
            <w:r w:rsidRPr="005E6C92">
              <w:rPr>
                <w:rFonts w:ascii="PT Astra Sans" w:hAnsi="PT Astra Sans" w:cs="Arial"/>
                <w:sz w:val="24"/>
                <w:szCs w:val="24"/>
              </w:rPr>
              <w:t>Великое кино Великой страны</w:t>
            </w: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D0484B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Уличный экран с. </w:t>
            </w:r>
            <w:proofErr w:type="gramStart"/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Белозерское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F2012A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B90FEA">
            <w:pPr>
              <w:rPr>
                <w:rFonts w:ascii="PT Astra Sans" w:hAnsi="PT Astra Sans" w:cs="Times New Roman"/>
                <w:i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b/>
                <w:i/>
                <w:sz w:val="24"/>
                <w:szCs w:val="24"/>
                <w:lang w:eastAsia="ru-RU"/>
              </w:rPr>
              <w:t>Участие в областных  выставках, конкурсах и фестивалях:</w:t>
            </w: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384D56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 10.09.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8E752D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Фотовыставка </w:t>
            </w:r>
            <w:r w:rsidRPr="005E6C92">
              <w:rPr>
                <w:rFonts w:ascii="PT Astra Sans" w:hAnsi="PT Astra Sans" w:cs="Times New Roman"/>
                <w:sz w:val="24"/>
                <w:szCs w:val="24"/>
              </w:rPr>
              <w:t xml:space="preserve">«Мир глазами </w:t>
            </w:r>
            <w:proofErr w:type="spellStart"/>
            <w:r w:rsidRPr="005E6C92">
              <w:rPr>
                <w:rFonts w:ascii="PT Astra Sans" w:hAnsi="PT Astra Sans" w:cs="Times New Roman"/>
                <w:sz w:val="24"/>
                <w:szCs w:val="24"/>
              </w:rPr>
              <w:t>курганцев</w:t>
            </w:r>
            <w:proofErr w:type="spellEnd"/>
            <w:r w:rsidRPr="005E6C92">
              <w:rPr>
                <w:rFonts w:ascii="PT Astra Sans" w:hAnsi="PT Astra Sans" w:cs="Times New Roman"/>
                <w:sz w:val="24"/>
                <w:szCs w:val="24"/>
              </w:rPr>
              <w:t>» (из фондов областного краеведческого музея)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394A4E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Белозерский РКМ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B90FEA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Макарова Е.Н.</w:t>
            </w:r>
          </w:p>
        </w:tc>
      </w:tr>
      <w:tr w:rsidR="00F0411D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384D56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5E6C92" w:rsidP="005E6C92">
            <w:pPr>
              <w:rPr>
                <w:rFonts w:ascii="PT Astra Sans" w:hAnsi="PT Astra Sans" w:cs="Arial"/>
                <w:sz w:val="24"/>
                <w:szCs w:val="24"/>
              </w:rPr>
            </w:pPr>
            <w:r w:rsidRPr="005E6C92">
              <w:rPr>
                <w:rFonts w:ascii="PT Astra Sans" w:hAnsi="PT Astra Sans" w:cs="Arial"/>
                <w:sz w:val="24"/>
                <w:szCs w:val="24"/>
              </w:rPr>
              <w:t xml:space="preserve">Дистанционный </w:t>
            </w:r>
            <w:r w:rsidR="00F0411D" w:rsidRPr="005E6C92">
              <w:rPr>
                <w:rFonts w:ascii="PT Astra Sans" w:hAnsi="PT Astra Sans" w:cs="Arial"/>
                <w:sz w:val="24"/>
                <w:szCs w:val="24"/>
              </w:rPr>
              <w:t xml:space="preserve"> </w:t>
            </w:r>
            <w:r w:rsidR="00F0411D" w:rsidRPr="005E6C92">
              <w:rPr>
                <w:rFonts w:ascii="PT Astra Sans" w:hAnsi="PT Astra Sans" w:cs="Arial"/>
                <w:sz w:val="24"/>
                <w:szCs w:val="24"/>
              </w:rPr>
              <w:t>региональн</w:t>
            </w:r>
            <w:r w:rsidRPr="005E6C92">
              <w:rPr>
                <w:rFonts w:ascii="PT Astra Sans" w:hAnsi="PT Astra Sans" w:cs="Arial"/>
                <w:sz w:val="24"/>
                <w:szCs w:val="24"/>
              </w:rPr>
              <w:t xml:space="preserve">ый  конкурс </w:t>
            </w:r>
            <w:r w:rsidR="00F0411D" w:rsidRPr="005E6C92">
              <w:rPr>
                <w:rFonts w:ascii="PT Astra Sans" w:hAnsi="PT Astra Sans" w:cs="Arial"/>
                <w:sz w:val="24"/>
                <w:szCs w:val="24"/>
              </w:rPr>
              <w:t>«Мелодии площадей»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394A4E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Белозерский РДК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B90FEA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F0411D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384D56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5E6C92" w:rsidP="005E6C92">
            <w:pPr>
              <w:rPr>
                <w:rFonts w:ascii="PT Astra Sans" w:hAnsi="PT Astra Sans" w:cs="Arial"/>
                <w:sz w:val="24"/>
                <w:szCs w:val="24"/>
              </w:rPr>
            </w:pPr>
            <w:r w:rsidRPr="005E6C92">
              <w:rPr>
                <w:rFonts w:ascii="PT Astra Sans" w:hAnsi="PT Astra Sans" w:cs="Arial"/>
                <w:sz w:val="24"/>
                <w:szCs w:val="24"/>
              </w:rPr>
              <w:t xml:space="preserve">Дистанционный  региональный  конкурс </w:t>
            </w:r>
            <w:r w:rsidR="00F0411D" w:rsidRPr="005E6C92">
              <w:rPr>
                <w:rFonts w:ascii="PT Astra Sans" w:hAnsi="PT Astra Sans" w:cs="Arial"/>
                <w:sz w:val="24"/>
                <w:szCs w:val="24"/>
              </w:rPr>
              <w:t xml:space="preserve"> «</w:t>
            </w:r>
            <w:proofErr w:type="gramStart"/>
            <w:r w:rsidR="00F0411D" w:rsidRPr="005E6C92">
              <w:rPr>
                <w:rFonts w:ascii="PT Astra Sans" w:hAnsi="PT Astra Sans" w:cs="Arial"/>
                <w:sz w:val="24"/>
                <w:szCs w:val="24"/>
              </w:rPr>
              <w:t>Арт</w:t>
            </w:r>
            <w:proofErr w:type="gramEnd"/>
            <w:r w:rsidR="00F0411D" w:rsidRPr="005E6C92">
              <w:rPr>
                <w:rFonts w:ascii="PT Astra Sans" w:hAnsi="PT Astra Sans" w:cs="Arial"/>
                <w:sz w:val="24"/>
                <w:szCs w:val="24"/>
              </w:rPr>
              <w:t xml:space="preserve"> - семья»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394A4E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Белозерский РДК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B90FEA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>Солонина Г.Т.</w:t>
            </w: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694A80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b/>
                <w:sz w:val="24"/>
                <w:szCs w:val="24"/>
              </w:rPr>
              <w:t>По отдельному плану</w:t>
            </w:r>
          </w:p>
        </w:tc>
      </w:tr>
      <w:tr w:rsidR="005E6C92" w:rsidRPr="005E6C92" w:rsidTr="00012DB3">
        <w:trPr>
          <w:gridAfter w:val="1"/>
          <w:wAfter w:w="1843" w:type="dxa"/>
        </w:trPr>
        <w:tc>
          <w:tcPr>
            <w:tcW w:w="113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F0411D" w:rsidRPr="005E6C92" w:rsidRDefault="00F0411D" w:rsidP="00F0411D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t xml:space="preserve">Весь </w:t>
            </w: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lastRenderedPageBreak/>
              <w:t>период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1D" w:rsidRPr="005E6C92" w:rsidRDefault="00F0411D" w:rsidP="00126D5A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</w:rPr>
              <w:lastRenderedPageBreak/>
              <w:t xml:space="preserve">Индивидуальная исследовательская  работа членов </w:t>
            </w:r>
            <w:r w:rsidRPr="005E6C92">
              <w:rPr>
                <w:rFonts w:ascii="PT Astra Sans" w:hAnsi="PT Astra Sans" w:cs="Times New Roman"/>
                <w:sz w:val="24"/>
                <w:szCs w:val="24"/>
              </w:rPr>
              <w:lastRenderedPageBreak/>
              <w:t>клуба «Красота умудренных седин» (подбор информации из архивных фондов музея, ее систематизация, оцифровка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11D" w:rsidRPr="005E6C92" w:rsidRDefault="00F0411D" w:rsidP="00E174A9">
            <w:pPr>
              <w:jc w:val="center"/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lastRenderedPageBreak/>
              <w:t xml:space="preserve">Белозерский </w:t>
            </w: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lastRenderedPageBreak/>
              <w:t xml:space="preserve">РКМ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11D" w:rsidRPr="005E6C92" w:rsidRDefault="00F0411D" w:rsidP="00E174A9">
            <w:pPr>
              <w:rPr>
                <w:rFonts w:ascii="PT Astra Sans" w:hAnsi="PT Astra Sans" w:cs="Times New Roman"/>
                <w:sz w:val="24"/>
                <w:szCs w:val="24"/>
                <w:lang w:eastAsia="ru-RU"/>
              </w:rPr>
            </w:pPr>
            <w:r w:rsidRPr="005E6C92">
              <w:rPr>
                <w:rFonts w:ascii="PT Astra Sans" w:hAnsi="PT Astra Sans" w:cs="Times New Roman"/>
                <w:sz w:val="24"/>
                <w:szCs w:val="24"/>
                <w:lang w:eastAsia="ru-RU"/>
              </w:rPr>
              <w:lastRenderedPageBreak/>
              <w:t>Е.Н Макарова.</w:t>
            </w:r>
          </w:p>
        </w:tc>
      </w:tr>
    </w:tbl>
    <w:p w:rsidR="00FE1B04" w:rsidRPr="005E6C92" w:rsidRDefault="00FE1B04" w:rsidP="00FE1B04">
      <w:pPr>
        <w:rPr>
          <w:rFonts w:ascii="PT Astra Sans" w:hAnsi="PT Astra Sans" w:cs="Times New Roman"/>
          <w:sz w:val="28"/>
          <w:szCs w:val="28"/>
        </w:rPr>
      </w:pPr>
      <w:r w:rsidRPr="005E6C92">
        <w:rPr>
          <w:rFonts w:ascii="PT Astra Sans" w:hAnsi="PT Astra Sans" w:cs="Times New Roman"/>
          <w:sz w:val="28"/>
          <w:szCs w:val="28"/>
        </w:rPr>
        <w:lastRenderedPageBreak/>
        <w:t xml:space="preserve">*В плане </w:t>
      </w:r>
      <w:r w:rsidR="005E6C92" w:rsidRPr="005E6C92">
        <w:rPr>
          <w:rFonts w:ascii="PT Astra Sans" w:hAnsi="PT Astra Sans" w:cs="Times New Roman"/>
          <w:sz w:val="28"/>
          <w:szCs w:val="28"/>
        </w:rPr>
        <w:t>на 02,03.09 возможны изменения</w:t>
      </w:r>
      <w:r w:rsidRPr="005E6C92">
        <w:rPr>
          <w:rFonts w:ascii="PT Astra Sans" w:hAnsi="PT Astra Sans" w:cs="Times New Roman"/>
          <w:sz w:val="28"/>
          <w:szCs w:val="28"/>
        </w:rPr>
        <w:t xml:space="preserve">, цикл мероприятий согласуется в связи с ситуацией распространения </w:t>
      </w:r>
      <w:proofErr w:type="spellStart"/>
      <w:r w:rsidRPr="005E6C92">
        <w:rPr>
          <w:rFonts w:ascii="PT Astra Sans" w:hAnsi="PT Astra Sans" w:cs="Times New Roman"/>
          <w:sz w:val="28"/>
          <w:szCs w:val="28"/>
        </w:rPr>
        <w:t>коровирусной</w:t>
      </w:r>
      <w:proofErr w:type="spellEnd"/>
      <w:r w:rsidRPr="005E6C92">
        <w:rPr>
          <w:rFonts w:ascii="PT Astra Sans" w:hAnsi="PT Astra Sans" w:cs="Times New Roman"/>
          <w:sz w:val="28"/>
          <w:szCs w:val="28"/>
        </w:rPr>
        <w:t xml:space="preserve"> инфекции.</w:t>
      </w:r>
    </w:p>
    <w:p w:rsidR="00FE1B04" w:rsidRPr="005E6C92" w:rsidRDefault="00FE1B04" w:rsidP="00FE1B04">
      <w:pPr>
        <w:rPr>
          <w:rFonts w:ascii="PT Astra Sans" w:hAnsi="PT Astra Sans" w:cs="Times New Roman"/>
          <w:sz w:val="28"/>
          <w:szCs w:val="28"/>
        </w:rPr>
      </w:pPr>
    </w:p>
    <w:p w:rsidR="00C357A5" w:rsidRPr="005E6C92" w:rsidRDefault="00FE1B04" w:rsidP="00FE1B04">
      <w:pPr>
        <w:tabs>
          <w:tab w:val="left" w:pos="6966"/>
        </w:tabs>
        <w:rPr>
          <w:rFonts w:ascii="PT Astra Sans" w:hAnsi="PT Astra Sans" w:cs="Times New Roman"/>
          <w:sz w:val="28"/>
          <w:szCs w:val="28"/>
        </w:rPr>
      </w:pPr>
      <w:proofErr w:type="spellStart"/>
      <w:r w:rsidRPr="005E6C92">
        <w:rPr>
          <w:rFonts w:ascii="PT Astra Sans" w:hAnsi="PT Astra Sans" w:cs="Times New Roman"/>
          <w:sz w:val="28"/>
          <w:szCs w:val="28"/>
        </w:rPr>
        <w:t>И.о</w:t>
      </w:r>
      <w:proofErr w:type="spellEnd"/>
      <w:r w:rsidRPr="005E6C92">
        <w:rPr>
          <w:rFonts w:ascii="PT Astra Sans" w:hAnsi="PT Astra Sans" w:cs="Times New Roman"/>
          <w:sz w:val="28"/>
          <w:szCs w:val="28"/>
        </w:rPr>
        <w:t>. начальника Отдела культуры</w:t>
      </w:r>
      <w:r w:rsidRPr="005E6C92">
        <w:rPr>
          <w:rFonts w:ascii="PT Astra Sans" w:hAnsi="PT Astra Sans" w:cs="Times New Roman"/>
          <w:sz w:val="28"/>
          <w:szCs w:val="28"/>
        </w:rPr>
        <w:tab/>
      </w:r>
      <w:bookmarkStart w:id="0" w:name="_GoBack"/>
      <w:bookmarkEnd w:id="0"/>
      <w:r w:rsidRPr="005E6C92">
        <w:rPr>
          <w:rFonts w:ascii="PT Astra Sans" w:hAnsi="PT Astra Sans" w:cs="Times New Roman"/>
          <w:sz w:val="28"/>
          <w:szCs w:val="28"/>
        </w:rPr>
        <w:t xml:space="preserve">   И.В. Фалькова</w:t>
      </w:r>
    </w:p>
    <w:sectPr w:rsidR="00C357A5" w:rsidRPr="005E6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3A3" w:rsidRDefault="007933A3" w:rsidP="00324F95">
      <w:pPr>
        <w:spacing w:after="0" w:line="240" w:lineRule="auto"/>
      </w:pPr>
      <w:r>
        <w:separator/>
      </w:r>
    </w:p>
  </w:endnote>
  <w:endnote w:type="continuationSeparator" w:id="0">
    <w:p w:rsidR="007933A3" w:rsidRDefault="007933A3" w:rsidP="00324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Segoe Prin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3A3" w:rsidRDefault="007933A3" w:rsidP="00324F95">
      <w:pPr>
        <w:spacing w:after="0" w:line="240" w:lineRule="auto"/>
      </w:pPr>
      <w:r>
        <w:separator/>
      </w:r>
    </w:p>
  </w:footnote>
  <w:footnote w:type="continuationSeparator" w:id="0">
    <w:p w:rsidR="007933A3" w:rsidRDefault="007933A3" w:rsidP="00324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52C8C"/>
    <w:multiLevelType w:val="hybridMultilevel"/>
    <w:tmpl w:val="2F4CD3A4"/>
    <w:lvl w:ilvl="0" w:tplc="D39C8F7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52DD0"/>
    <w:multiLevelType w:val="hybridMultilevel"/>
    <w:tmpl w:val="6994CA24"/>
    <w:lvl w:ilvl="0" w:tplc="E048B1E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CAA"/>
    <w:rsid w:val="00012DB3"/>
    <w:rsid w:val="000E4F61"/>
    <w:rsid w:val="0010541E"/>
    <w:rsid w:val="00123CAA"/>
    <w:rsid w:val="00126D5A"/>
    <w:rsid w:val="00171207"/>
    <w:rsid w:val="001F1FCE"/>
    <w:rsid w:val="00202E63"/>
    <w:rsid w:val="0021046F"/>
    <w:rsid w:val="002E1FEB"/>
    <w:rsid w:val="003011D0"/>
    <w:rsid w:val="00324F95"/>
    <w:rsid w:val="00384D56"/>
    <w:rsid w:val="004060AB"/>
    <w:rsid w:val="00446B9B"/>
    <w:rsid w:val="004F16A2"/>
    <w:rsid w:val="00550CF2"/>
    <w:rsid w:val="00566FB3"/>
    <w:rsid w:val="005B26A9"/>
    <w:rsid w:val="005C7691"/>
    <w:rsid w:val="005E6C92"/>
    <w:rsid w:val="006B6B83"/>
    <w:rsid w:val="00731AC6"/>
    <w:rsid w:val="00762D0F"/>
    <w:rsid w:val="00773E97"/>
    <w:rsid w:val="007933A3"/>
    <w:rsid w:val="007B2410"/>
    <w:rsid w:val="007C44E9"/>
    <w:rsid w:val="00806537"/>
    <w:rsid w:val="00836824"/>
    <w:rsid w:val="00850964"/>
    <w:rsid w:val="0086321C"/>
    <w:rsid w:val="008B18A8"/>
    <w:rsid w:val="008E752D"/>
    <w:rsid w:val="0090216B"/>
    <w:rsid w:val="009546C5"/>
    <w:rsid w:val="009E73A4"/>
    <w:rsid w:val="00A00D66"/>
    <w:rsid w:val="00A34EE5"/>
    <w:rsid w:val="00A90606"/>
    <w:rsid w:val="00AA7060"/>
    <w:rsid w:val="00AC4B83"/>
    <w:rsid w:val="00B467BE"/>
    <w:rsid w:val="00B87907"/>
    <w:rsid w:val="00BC16C4"/>
    <w:rsid w:val="00C357A5"/>
    <w:rsid w:val="00C50585"/>
    <w:rsid w:val="00D0484B"/>
    <w:rsid w:val="00D122C3"/>
    <w:rsid w:val="00D41CE5"/>
    <w:rsid w:val="00D50E27"/>
    <w:rsid w:val="00D6187A"/>
    <w:rsid w:val="00D90B01"/>
    <w:rsid w:val="00D925D9"/>
    <w:rsid w:val="00DB0D7A"/>
    <w:rsid w:val="00EF19CC"/>
    <w:rsid w:val="00F0411D"/>
    <w:rsid w:val="00F10C88"/>
    <w:rsid w:val="00F2788A"/>
    <w:rsid w:val="00F67B56"/>
    <w:rsid w:val="00FE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D41CE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link w:val="a4"/>
    <w:uiPriority w:val="1"/>
    <w:qFormat/>
    <w:rsid w:val="009021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90216B"/>
    <w:rPr>
      <w:rFonts w:ascii="Calibri" w:eastAsia="Calibri" w:hAnsi="Calibri" w:cs="Times New Roman"/>
    </w:rPr>
  </w:style>
  <w:style w:type="character" w:customStyle="1" w:styleId="extended-textshort">
    <w:name w:val="extended-text__short"/>
    <w:basedOn w:val="a0"/>
    <w:qFormat/>
    <w:rsid w:val="004F16A2"/>
  </w:style>
  <w:style w:type="paragraph" w:styleId="a5">
    <w:name w:val="header"/>
    <w:basedOn w:val="a"/>
    <w:link w:val="a6"/>
    <w:uiPriority w:val="99"/>
    <w:unhideWhenUsed/>
    <w:rsid w:val="00324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4F95"/>
  </w:style>
  <w:style w:type="paragraph" w:styleId="a7">
    <w:name w:val="footer"/>
    <w:basedOn w:val="a"/>
    <w:link w:val="a8"/>
    <w:uiPriority w:val="99"/>
    <w:unhideWhenUsed/>
    <w:rsid w:val="00324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4F95"/>
  </w:style>
  <w:style w:type="character" w:customStyle="1" w:styleId="extended-textfull">
    <w:name w:val="extended-text__full"/>
    <w:basedOn w:val="a0"/>
    <w:rsid w:val="00384D56"/>
  </w:style>
  <w:style w:type="paragraph" w:styleId="a9">
    <w:name w:val="List Paragraph"/>
    <w:basedOn w:val="a"/>
    <w:uiPriority w:val="34"/>
    <w:qFormat/>
    <w:rsid w:val="00FE1B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D41CE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link w:val="a4"/>
    <w:uiPriority w:val="1"/>
    <w:qFormat/>
    <w:rsid w:val="009021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90216B"/>
    <w:rPr>
      <w:rFonts w:ascii="Calibri" w:eastAsia="Calibri" w:hAnsi="Calibri" w:cs="Times New Roman"/>
    </w:rPr>
  </w:style>
  <w:style w:type="character" w:customStyle="1" w:styleId="extended-textshort">
    <w:name w:val="extended-text__short"/>
    <w:basedOn w:val="a0"/>
    <w:qFormat/>
    <w:rsid w:val="004F16A2"/>
  </w:style>
  <w:style w:type="paragraph" w:styleId="a5">
    <w:name w:val="header"/>
    <w:basedOn w:val="a"/>
    <w:link w:val="a6"/>
    <w:uiPriority w:val="99"/>
    <w:unhideWhenUsed/>
    <w:rsid w:val="00324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4F95"/>
  </w:style>
  <w:style w:type="paragraph" w:styleId="a7">
    <w:name w:val="footer"/>
    <w:basedOn w:val="a"/>
    <w:link w:val="a8"/>
    <w:uiPriority w:val="99"/>
    <w:unhideWhenUsed/>
    <w:rsid w:val="00324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4F95"/>
  </w:style>
  <w:style w:type="character" w:customStyle="1" w:styleId="extended-textfull">
    <w:name w:val="extended-text__full"/>
    <w:basedOn w:val="a0"/>
    <w:rsid w:val="00384D56"/>
  </w:style>
  <w:style w:type="paragraph" w:styleId="a9">
    <w:name w:val="List Paragraph"/>
    <w:basedOn w:val="a"/>
    <w:uiPriority w:val="34"/>
    <w:qFormat/>
    <w:rsid w:val="00FE1B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User-k</cp:lastModifiedBy>
  <cp:revision>2</cp:revision>
  <cp:lastPrinted>2019-09-12T03:29:00Z</cp:lastPrinted>
  <dcterms:created xsi:type="dcterms:W3CDTF">2020-08-25T09:46:00Z</dcterms:created>
  <dcterms:modified xsi:type="dcterms:W3CDTF">2020-08-25T09:46:00Z</dcterms:modified>
</cp:coreProperties>
</file>